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A43" w:rsidRDefault="00ED1B5A" w:rsidP="00ED1B5A">
      <w:pPr>
        <w:spacing w:after="0" w:line="240" w:lineRule="auto"/>
        <w:jc w:val="center"/>
        <w:rPr>
          <w:rFonts w:ascii="Arial" w:hAnsi="Arial" w:cs="Arial"/>
          <w:b/>
          <w:color w:val="000080"/>
          <w:sz w:val="20"/>
          <w:szCs w:val="20"/>
          <w:u w:val="single"/>
        </w:rPr>
      </w:pPr>
      <w:r w:rsidRPr="00ED1B5A">
        <w:rPr>
          <w:rFonts w:ascii="Arial" w:hAnsi="Arial" w:cs="Arial"/>
          <w:b/>
          <w:color w:val="000080"/>
          <w:sz w:val="20"/>
          <w:szCs w:val="20"/>
          <w:u w:val="single"/>
        </w:rPr>
        <w:t>LEI N</w:t>
      </w:r>
      <w:r w:rsidR="00AD4015">
        <w:rPr>
          <w:rFonts w:ascii="Arial" w:hAnsi="Arial" w:cs="Arial"/>
          <w:b/>
          <w:color w:val="000080"/>
          <w:sz w:val="20"/>
          <w:szCs w:val="20"/>
          <w:u w:val="single"/>
        </w:rPr>
        <w:t>º</w:t>
      </w:r>
      <w:r w:rsidRPr="00ED1B5A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 </w:t>
      </w:r>
      <w:r w:rsidR="008E4BB3">
        <w:rPr>
          <w:rFonts w:ascii="Arial" w:hAnsi="Arial" w:cs="Arial"/>
          <w:b/>
          <w:color w:val="000080"/>
          <w:sz w:val="20"/>
          <w:szCs w:val="20"/>
          <w:u w:val="single"/>
        </w:rPr>
        <w:t>794</w:t>
      </w:r>
      <w:r w:rsidRPr="00ED1B5A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, DE </w:t>
      </w:r>
      <w:r w:rsidR="008E4BB3">
        <w:rPr>
          <w:rFonts w:ascii="Arial" w:hAnsi="Arial" w:cs="Arial"/>
          <w:b/>
          <w:color w:val="000080"/>
          <w:sz w:val="20"/>
          <w:szCs w:val="20"/>
          <w:u w:val="single"/>
        </w:rPr>
        <w:t>5</w:t>
      </w:r>
      <w:r w:rsidR="00EF3355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 DE </w:t>
      </w:r>
      <w:r w:rsidR="00CC21DD">
        <w:rPr>
          <w:rFonts w:ascii="Arial" w:hAnsi="Arial" w:cs="Arial"/>
          <w:b/>
          <w:color w:val="000080"/>
          <w:sz w:val="20"/>
          <w:szCs w:val="20"/>
          <w:u w:val="single"/>
        </w:rPr>
        <w:t>MAIO</w:t>
      </w:r>
      <w:r w:rsidR="00EF3355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 DE 19</w:t>
      </w:r>
      <w:r w:rsidR="00920121">
        <w:rPr>
          <w:rFonts w:ascii="Arial" w:hAnsi="Arial" w:cs="Arial"/>
          <w:b/>
          <w:color w:val="000080"/>
          <w:sz w:val="20"/>
          <w:szCs w:val="20"/>
          <w:u w:val="single"/>
        </w:rPr>
        <w:t>8</w:t>
      </w:r>
      <w:r w:rsidR="008E4BB3">
        <w:rPr>
          <w:rFonts w:ascii="Arial" w:hAnsi="Arial" w:cs="Arial"/>
          <w:b/>
          <w:color w:val="000080"/>
          <w:sz w:val="20"/>
          <w:szCs w:val="20"/>
          <w:u w:val="single"/>
        </w:rPr>
        <w:t>1</w:t>
      </w:r>
    </w:p>
    <w:p w:rsidR="00ED1B5A" w:rsidRDefault="00ED1B5A" w:rsidP="00ED1B5A">
      <w:pPr>
        <w:spacing w:after="0" w:line="240" w:lineRule="auto"/>
        <w:jc w:val="center"/>
        <w:rPr>
          <w:rFonts w:ascii="Arial" w:hAnsi="Arial" w:cs="Arial"/>
          <w:b/>
          <w:color w:val="000080"/>
          <w:sz w:val="20"/>
          <w:szCs w:val="20"/>
          <w:u w:val="single"/>
        </w:rPr>
      </w:pPr>
    </w:p>
    <w:p w:rsidR="0040735A" w:rsidRDefault="008E4BB3" w:rsidP="0040735A">
      <w:pPr>
        <w:spacing w:after="0" w:line="240" w:lineRule="auto"/>
        <w:ind w:left="5103"/>
        <w:jc w:val="both"/>
        <w:rPr>
          <w:rFonts w:ascii="Arial" w:hAnsi="Arial" w:cs="Arial"/>
          <w:color w:val="C00000"/>
          <w:sz w:val="20"/>
          <w:szCs w:val="20"/>
        </w:rPr>
      </w:pPr>
      <w:r>
        <w:rPr>
          <w:rFonts w:ascii="Arial" w:hAnsi="Arial" w:cs="Arial"/>
          <w:color w:val="C00000"/>
          <w:sz w:val="20"/>
          <w:szCs w:val="20"/>
        </w:rPr>
        <w:t>Referenda ato do executivo de aprovação de plano de arruamento e loteamento denominado “Campo Belo” e dá outras providências</w:t>
      </w:r>
      <w:r w:rsidR="00B9027B">
        <w:rPr>
          <w:rFonts w:ascii="Arial" w:hAnsi="Arial" w:cs="Arial"/>
          <w:color w:val="C00000"/>
          <w:sz w:val="20"/>
          <w:szCs w:val="20"/>
        </w:rPr>
        <w:t>.</w:t>
      </w:r>
    </w:p>
    <w:p w:rsidR="0040735A" w:rsidRDefault="0040735A" w:rsidP="0040735A">
      <w:pPr>
        <w:spacing w:after="0" w:line="240" w:lineRule="auto"/>
        <w:ind w:left="5103"/>
        <w:jc w:val="both"/>
        <w:rPr>
          <w:rFonts w:ascii="Arial" w:hAnsi="Arial" w:cs="Arial"/>
          <w:color w:val="C00000"/>
          <w:sz w:val="20"/>
          <w:szCs w:val="20"/>
        </w:rPr>
      </w:pPr>
    </w:p>
    <w:p w:rsidR="0040735A" w:rsidRPr="00ED1B5A" w:rsidRDefault="00B9027B" w:rsidP="0040735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MANOEL SAMARTIN</w:t>
      </w:r>
      <w:r w:rsidR="0040735A" w:rsidRPr="00ED1B5A">
        <w:rPr>
          <w:rFonts w:ascii="Arial" w:hAnsi="Arial" w:cs="Arial"/>
          <w:b/>
          <w:sz w:val="20"/>
          <w:szCs w:val="20"/>
        </w:rPr>
        <w:t xml:space="preserve">, PREFEITO </w:t>
      </w:r>
      <w:r>
        <w:rPr>
          <w:rFonts w:ascii="Arial" w:hAnsi="Arial" w:cs="Arial"/>
          <w:b/>
          <w:sz w:val="20"/>
          <w:szCs w:val="20"/>
        </w:rPr>
        <w:t xml:space="preserve">DO </w:t>
      </w:r>
      <w:r w:rsidR="0040735A" w:rsidRPr="00ED1B5A">
        <w:rPr>
          <w:rFonts w:ascii="Arial" w:hAnsi="Arial" w:cs="Arial"/>
          <w:b/>
          <w:sz w:val="20"/>
          <w:szCs w:val="20"/>
        </w:rPr>
        <w:t>MUNICIP</w:t>
      </w:r>
      <w:r>
        <w:rPr>
          <w:rFonts w:ascii="Arial" w:hAnsi="Arial" w:cs="Arial"/>
          <w:b/>
          <w:sz w:val="20"/>
          <w:szCs w:val="20"/>
        </w:rPr>
        <w:t>IO</w:t>
      </w:r>
      <w:r w:rsidR="0040735A" w:rsidRPr="00ED1B5A">
        <w:rPr>
          <w:rFonts w:ascii="Arial" w:hAnsi="Arial" w:cs="Arial"/>
          <w:b/>
          <w:sz w:val="20"/>
          <w:szCs w:val="20"/>
        </w:rPr>
        <w:t xml:space="preserve"> DE NOVA ODESSA, ESTADO DE SÃO PAULO,</w:t>
      </w:r>
    </w:p>
    <w:p w:rsidR="0040735A" w:rsidRDefault="0040735A" w:rsidP="004073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0735A" w:rsidRDefault="0040735A" w:rsidP="004073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</w:t>
      </w:r>
      <w:r w:rsidR="00B9027B">
        <w:rPr>
          <w:rFonts w:ascii="Arial" w:hAnsi="Arial" w:cs="Arial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 xml:space="preserve"> SABER QUE, A CÂMARA MUNICIPAL APROVA E </w:t>
      </w:r>
      <w:r w:rsidR="00EE0097">
        <w:rPr>
          <w:rFonts w:ascii="Arial" w:hAnsi="Arial" w:cs="Arial"/>
          <w:sz w:val="20"/>
          <w:szCs w:val="20"/>
        </w:rPr>
        <w:t>ELE</w:t>
      </w:r>
      <w:r>
        <w:rPr>
          <w:rFonts w:ascii="Arial" w:hAnsi="Arial" w:cs="Arial"/>
          <w:sz w:val="20"/>
          <w:szCs w:val="20"/>
        </w:rPr>
        <w:t xml:space="preserve"> SANCION</w:t>
      </w:r>
      <w:r w:rsidR="00EE0097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E PROMULG</w:t>
      </w:r>
      <w:r w:rsidR="00EE0097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A SEGUINTE LEI:</w:t>
      </w:r>
    </w:p>
    <w:p w:rsidR="00ED1B5A" w:rsidRDefault="00ED1B5A" w:rsidP="00ED1B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D1B5A" w:rsidRDefault="00ED1B5A" w:rsidP="00ED1B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0121" w:rsidRDefault="00ED1B5A" w:rsidP="00316B8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D1B5A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8E4BB3">
        <w:rPr>
          <w:rFonts w:ascii="Arial" w:hAnsi="Arial" w:cs="Arial"/>
          <w:sz w:val="20"/>
          <w:szCs w:val="20"/>
        </w:rPr>
        <w:t>Fica referendado o ato de aprovação do plano de arruamento e loteamento denominado “Campo Belo”</w:t>
      </w:r>
      <w:r w:rsidR="00855443">
        <w:rPr>
          <w:rFonts w:ascii="Arial" w:hAnsi="Arial" w:cs="Arial"/>
          <w:sz w:val="20"/>
          <w:szCs w:val="20"/>
        </w:rPr>
        <w:t>, na categoria de “loteamento residencial de média densidade”, de propriedade da firma RITA LEEKNING BRUNELLI s/c Ltda., de conformidade com as plantas, memoriais, documentos e demais informações constantes do Processo PMNO - nº 02122/79, (CM Nº 15.81).</w:t>
      </w:r>
    </w:p>
    <w:p w:rsidR="00316B88" w:rsidRDefault="00316B88" w:rsidP="00316B8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0121" w:rsidRDefault="00EE0097" w:rsidP="003D553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6221C5">
        <w:rPr>
          <w:rFonts w:ascii="Arial" w:hAnsi="Arial" w:cs="Arial"/>
          <w:b/>
          <w:sz w:val="20"/>
          <w:szCs w:val="20"/>
        </w:rPr>
        <w:t xml:space="preserve"> </w:t>
      </w:r>
      <w:r w:rsidR="0040735A" w:rsidRPr="00E9526D">
        <w:rPr>
          <w:rFonts w:ascii="Arial" w:hAnsi="Arial" w:cs="Arial"/>
          <w:b/>
          <w:sz w:val="20"/>
          <w:szCs w:val="20"/>
        </w:rPr>
        <w:t>2º</w:t>
      </w:r>
      <w:r w:rsidR="0040735A">
        <w:rPr>
          <w:rFonts w:ascii="Arial" w:hAnsi="Arial" w:cs="Arial"/>
          <w:sz w:val="20"/>
          <w:szCs w:val="20"/>
        </w:rPr>
        <w:t xml:space="preserve"> </w:t>
      </w:r>
      <w:r w:rsidR="00855443">
        <w:rPr>
          <w:rFonts w:ascii="Arial" w:hAnsi="Arial" w:cs="Arial"/>
          <w:sz w:val="20"/>
          <w:szCs w:val="20"/>
        </w:rPr>
        <w:t>À firma proprietária caberá a execução, nos prazos fixados pelo Código de Loteamento do Município, das obras de implantação da rede de energia elétrica domiciliar e da rede distribuidora de água domiciliar, sem nenhum ônus para o Poder Público Municipal.</w:t>
      </w:r>
    </w:p>
    <w:p w:rsidR="00855443" w:rsidRDefault="00855443" w:rsidP="003D553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5443" w:rsidRDefault="00855443" w:rsidP="003D553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E3814">
        <w:rPr>
          <w:rFonts w:ascii="Arial" w:hAnsi="Arial" w:cs="Arial"/>
          <w:b/>
          <w:sz w:val="20"/>
          <w:szCs w:val="20"/>
        </w:rPr>
        <w:t>§ 1º</w:t>
      </w:r>
      <w:r>
        <w:rPr>
          <w:rFonts w:ascii="Arial" w:hAnsi="Arial" w:cs="Arial"/>
          <w:sz w:val="20"/>
          <w:szCs w:val="20"/>
        </w:rPr>
        <w:t xml:space="preserve"> Em garantia da execução das obras de infraestrutura a que está obrigada e descrita acima, a firma proprietária do loteamento deverá no prazo de trinta dias contados da inscrição do loteamento no Registro de Imóveis da Comarca; caucionar, por escritura pública à favor da Prefeitura Municipal de Nova Odessa, 30% (trinta por cento) dos lotes resultantes do plano de loteamento.</w:t>
      </w:r>
    </w:p>
    <w:p w:rsidR="00855443" w:rsidRDefault="00855443" w:rsidP="003D553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5443" w:rsidRDefault="00855443" w:rsidP="00CE381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E3814">
        <w:rPr>
          <w:rFonts w:ascii="Arial" w:hAnsi="Arial" w:cs="Arial"/>
          <w:b/>
          <w:sz w:val="20"/>
          <w:szCs w:val="20"/>
        </w:rPr>
        <w:t>§</w:t>
      </w:r>
      <w:r w:rsidR="00D8708E">
        <w:rPr>
          <w:rFonts w:ascii="Arial" w:hAnsi="Arial" w:cs="Arial"/>
          <w:b/>
          <w:sz w:val="20"/>
          <w:szCs w:val="20"/>
        </w:rPr>
        <w:t xml:space="preserve"> </w:t>
      </w:r>
      <w:r w:rsidRPr="00CE3814">
        <w:rPr>
          <w:rFonts w:ascii="Arial" w:hAnsi="Arial" w:cs="Arial"/>
          <w:b/>
          <w:sz w:val="20"/>
          <w:szCs w:val="20"/>
        </w:rPr>
        <w:t>2º</w:t>
      </w:r>
      <w:r>
        <w:rPr>
          <w:rFonts w:ascii="Arial" w:hAnsi="Arial" w:cs="Arial"/>
          <w:sz w:val="20"/>
          <w:szCs w:val="20"/>
        </w:rPr>
        <w:t xml:space="preserve"> A c</w:t>
      </w:r>
      <w:r w:rsidR="00CE3814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ução dos lotes em garantia da execução das obras de infraestrutura, de que trata o presente artigo, nos prazos previstos, poderá ser, a critério do Chefe do Executivo</w:t>
      </w:r>
      <w:r w:rsidR="00CE3814">
        <w:rPr>
          <w:rFonts w:ascii="Arial" w:hAnsi="Arial" w:cs="Arial"/>
          <w:sz w:val="20"/>
          <w:szCs w:val="20"/>
        </w:rPr>
        <w:t>, nos termos do artigo 15, letra “h”, da Lei nº 674, de 30 de junho de 1978, desde que requerida antes da expedição do “alvará” de aprovação final do loteamento.</w:t>
      </w:r>
    </w:p>
    <w:p w:rsidR="005456EE" w:rsidRDefault="005456EE" w:rsidP="00F7282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0121" w:rsidRDefault="005456EE" w:rsidP="003D553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456EE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CE3814">
        <w:rPr>
          <w:rFonts w:ascii="Arial" w:hAnsi="Arial" w:cs="Arial"/>
          <w:sz w:val="20"/>
          <w:szCs w:val="20"/>
        </w:rPr>
        <w:t>O loteamento localiza-se na Zona de Turismo e recreação nº 3 (três) do Município de Nova Odessa e será regido pelas normas do PDDI – Plano Diretor de Desenvolvimento Integrado do município, não, podendo ter mudado sua categoria de LOTEAMENTO RESIDENCIAL DE MÉDIA DENSIDADE.</w:t>
      </w:r>
    </w:p>
    <w:p w:rsidR="00CE3814" w:rsidRDefault="00CE3814" w:rsidP="003D553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E3814" w:rsidRDefault="00CE3814" w:rsidP="003D553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E3814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Esta Lei será regulamentada por Decreto do executivo no que couber.</w:t>
      </w:r>
    </w:p>
    <w:p w:rsidR="00920121" w:rsidRPr="00F7282F" w:rsidRDefault="00920121" w:rsidP="0092012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0121" w:rsidRDefault="00B06072" w:rsidP="003D553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06072">
        <w:rPr>
          <w:rFonts w:ascii="Arial" w:hAnsi="Arial" w:cs="Arial"/>
          <w:b/>
          <w:sz w:val="20"/>
          <w:szCs w:val="20"/>
        </w:rPr>
        <w:t xml:space="preserve">Art. </w:t>
      </w:r>
      <w:r w:rsidR="00CE3814">
        <w:rPr>
          <w:rFonts w:ascii="Arial" w:hAnsi="Arial" w:cs="Arial"/>
          <w:b/>
          <w:sz w:val="20"/>
          <w:szCs w:val="20"/>
        </w:rPr>
        <w:t>5</w:t>
      </w:r>
      <w:r w:rsidRPr="00B06072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CE3814">
        <w:rPr>
          <w:rFonts w:ascii="Arial" w:hAnsi="Arial" w:cs="Arial"/>
          <w:sz w:val="20"/>
          <w:szCs w:val="20"/>
        </w:rPr>
        <w:t>A presente</w:t>
      </w:r>
      <w:r>
        <w:rPr>
          <w:rFonts w:ascii="Arial" w:hAnsi="Arial" w:cs="Arial"/>
          <w:sz w:val="20"/>
          <w:szCs w:val="20"/>
        </w:rPr>
        <w:t xml:space="preserve"> Lei entrará em </w:t>
      </w:r>
      <w:r w:rsidR="00383213">
        <w:rPr>
          <w:rFonts w:ascii="Arial" w:hAnsi="Arial" w:cs="Arial"/>
          <w:sz w:val="20"/>
          <w:szCs w:val="20"/>
        </w:rPr>
        <w:t xml:space="preserve">vigor </w:t>
      </w:r>
      <w:r w:rsidR="00920121">
        <w:rPr>
          <w:rFonts w:ascii="Arial" w:hAnsi="Arial" w:cs="Arial"/>
          <w:sz w:val="20"/>
          <w:szCs w:val="20"/>
        </w:rPr>
        <w:t>na data de sua publicação</w:t>
      </w:r>
      <w:r w:rsidR="003D5533">
        <w:rPr>
          <w:rFonts w:ascii="Arial" w:hAnsi="Arial" w:cs="Arial"/>
          <w:sz w:val="20"/>
          <w:szCs w:val="20"/>
        </w:rPr>
        <w:t xml:space="preserve">, revogadas </w:t>
      </w:r>
      <w:r w:rsidR="00920121">
        <w:rPr>
          <w:rFonts w:ascii="Arial" w:hAnsi="Arial" w:cs="Arial"/>
          <w:sz w:val="20"/>
          <w:szCs w:val="20"/>
        </w:rPr>
        <w:t>as disposições em contrário.</w:t>
      </w:r>
    </w:p>
    <w:p w:rsidR="00B06072" w:rsidRDefault="00B06072" w:rsidP="0038321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06072" w:rsidRDefault="00B06072" w:rsidP="00B060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06072" w:rsidRDefault="00B06072" w:rsidP="00B060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</w:t>
      </w:r>
      <w:r w:rsidR="00920121">
        <w:rPr>
          <w:rFonts w:ascii="Arial" w:hAnsi="Arial" w:cs="Arial"/>
          <w:sz w:val="20"/>
          <w:szCs w:val="20"/>
        </w:rPr>
        <w:t>ra Municipal de Nova Odessa,</w:t>
      </w:r>
      <w:r>
        <w:rPr>
          <w:rFonts w:ascii="Arial" w:hAnsi="Arial" w:cs="Arial"/>
          <w:sz w:val="20"/>
          <w:szCs w:val="20"/>
        </w:rPr>
        <w:t xml:space="preserve"> </w:t>
      </w:r>
      <w:r w:rsidR="00CE3814">
        <w:rPr>
          <w:rFonts w:ascii="Arial" w:hAnsi="Arial" w:cs="Arial"/>
          <w:sz w:val="20"/>
          <w:szCs w:val="20"/>
        </w:rPr>
        <w:t>5</w:t>
      </w:r>
      <w:r w:rsidR="005F0863">
        <w:rPr>
          <w:rFonts w:ascii="Arial" w:hAnsi="Arial" w:cs="Arial"/>
          <w:sz w:val="20"/>
          <w:szCs w:val="20"/>
        </w:rPr>
        <w:t xml:space="preserve"> de </w:t>
      </w:r>
      <w:r w:rsidR="00CC21DD">
        <w:rPr>
          <w:rFonts w:ascii="Arial" w:hAnsi="Arial" w:cs="Arial"/>
          <w:sz w:val="20"/>
          <w:szCs w:val="20"/>
        </w:rPr>
        <w:t>Maio de 1981</w:t>
      </w:r>
      <w:r w:rsidR="00604441">
        <w:rPr>
          <w:rFonts w:ascii="Arial" w:hAnsi="Arial" w:cs="Arial"/>
          <w:sz w:val="20"/>
          <w:szCs w:val="20"/>
        </w:rPr>
        <w:t>.</w:t>
      </w:r>
    </w:p>
    <w:p w:rsidR="00B06072" w:rsidRDefault="00B06072" w:rsidP="00B060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06072" w:rsidRDefault="00B06072" w:rsidP="00B060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06072" w:rsidRDefault="005456EE" w:rsidP="00B0607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MANOEL SAMARTIN</w:t>
      </w:r>
    </w:p>
    <w:p w:rsidR="00B06072" w:rsidRDefault="0040735A" w:rsidP="00B0607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B06072" w:rsidRDefault="00B06072" w:rsidP="00B060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0708D" w:rsidRDefault="00F0708D" w:rsidP="00B060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0708D" w:rsidRDefault="00F0708D" w:rsidP="00B060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Publicada na Secretaria </w:t>
      </w:r>
      <w:r w:rsidR="00746CF5">
        <w:rPr>
          <w:rFonts w:ascii="Arial" w:hAnsi="Arial" w:cs="Arial"/>
          <w:sz w:val="20"/>
          <w:szCs w:val="20"/>
        </w:rPr>
        <w:t>desta</w:t>
      </w:r>
      <w:r>
        <w:rPr>
          <w:rFonts w:ascii="Arial" w:hAnsi="Arial" w:cs="Arial"/>
          <w:sz w:val="20"/>
          <w:szCs w:val="20"/>
        </w:rPr>
        <w:t xml:space="preserve"> Prefeitura na mesma data.</w:t>
      </w:r>
    </w:p>
    <w:p w:rsidR="00F0708D" w:rsidRDefault="00F0708D" w:rsidP="00B060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0708D" w:rsidRDefault="00F0708D" w:rsidP="00F0708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0708D" w:rsidRDefault="00746CF5" w:rsidP="00F0708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PEREIRA DE ARAÚJO</w:t>
      </w:r>
    </w:p>
    <w:p w:rsidR="00F0708D" w:rsidRDefault="00746CF5" w:rsidP="00F0708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Resp. p/ Secretária</w:t>
      </w:r>
    </w:p>
    <w:p w:rsidR="00746CF5" w:rsidRDefault="00746CF5" w:rsidP="00495780">
      <w:pPr>
        <w:spacing w:after="0" w:line="240" w:lineRule="auto"/>
        <w:rPr>
          <w:rFonts w:ascii="Arial" w:eastAsia="Times New Roman" w:hAnsi="Arial" w:cs="Arial"/>
          <w:color w:val="FF0000"/>
          <w:sz w:val="20"/>
          <w:szCs w:val="20"/>
          <w:lang w:eastAsia="pt-BR"/>
        </w:rPr>
      </w:pPr>
    </w:p>
    <w:p w:rsidR="00746CF5" w:rsidRDefault="00746CF5" w:rsidP="00495780">
      <w:pPr>
        <w:spacing w:after="0" w:line="240" w:lineRule="auto"/>
        <w:rPr>
          <w:rFonts w:ascii="Arial" w:eastAsia="Times New Roman" w:hAnsi="Arial" w:cs="Arial"/>
          <w:color w:val="FF0000"/>
          <w:sz w:val="20"/>
          <w:szCs w:val="20"/>
          <w:lang w:eastAsia="pt-BR"/>
        </w:rPr>
      </w:pPr>
    </w:p>
    <w:p w:rsidR="00BF1C28" w:rsidRPr="008A2EF5" w:rsidRDefault="00BF1C28" w:rsidP="0049578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8A2EF5">
        <w:rPr>
          <w:rFonts w:ascii="Arial" w:eastAsia="Times New Roman" w:hAnsi="Arial" w:cs="Arial"/>
          <w:color w:val="FF0000"/>
          <w:sz w:val="20"/>
          <w:szCs w:val="20"/>
          <w:lang w:eastAsia="pt-BR"/>
        </w:rPr>
        <w:t>Este texto não substitui o publicado e arquivado pela Câmara Municipal.</w:t>
      </w:r>
    </w:p>
    <w:sectPr w:rsidR="00BF1C28" w:rsidRPr="008A2EF5" w:rsidSect="00746CF5">
      <w:headerReference w:type="default" r:id="rId6"/>
      <w:pgSz w:w="11906" w:h="16838"/>
      <w:pgMar w:top="1418" w:right="567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4068" w:rsidRDefault="006A4068" w:rsidP="00B82C8A">
      <w:pPr>
        <w:spacing w:after="0" w:line="240" w:lineRule="auto"/>
      </w:pPr>
      <w:r>
        <w:separator/>
      </w:r>
    </w:p>
  </w:endnote>
  <w:endnote w:type="continuationSeparator" w:id="0">
    <w:p w:rsidR="006A4068" w:rsidRDefault="006A4068" w:rsidP="00B82C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4068" w:rsidRDefault="006A4068" w:rsidP="00B82C8A">
      <w:pPr>
        <w:spacing w:after="0" w:line="240" w:lineRule="auto"/>
      </w:pPr>
      <w:r>
        <w:separator/>
      </w:r>
    </w:p>
  </w:footnote>
  <w:footnote w:type="continuationSeparator" w:id="0">
    <w:p w:rsidR="006A4068" w:rsidRDefault="006A4068" w:rsidP="00B82C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2C8A" w:rsidRDefault="00B82C8A" w:rsidP="00B82C8A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97280" cy="1143000"/>
          <wp:effectExtent l="19050" t="0" r="7620" b="0"/>
          <wp:docPr id="1" name="Imagem 1" descr="C:\Users\AUDIPAM\Download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:\Users\AUDIPAM\Downloads\brasa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280" cy="1143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D1B5A"/>
    <w:rsid w:val="00043DBD"/>
    <w:rsid w:val="00050FEE"/>
    <w:rsid w:val="000A5FD0"/>
    <w:rsid w:val="00102C45"/>
    <w:rsid w:val="001219FA"/>
    <w:rsid w:val="00123F99"/>
    <w:rsid w:val="00316B88"/>
    <w:rsid w:val="00372897"/>
    <w:rsid w:val="00383213"/>
    <w:rsid w:val="003B4BA8"/>
    <w:rsid w:val="003D5533"/>
    <w:rsid w:val="003E5C8C"/>
    <w:rsid w:val="0040735A"/>
    <w:rsid w:val="00495780"/>
    <w:rsid w:val="00521F23"/>
    <w:rsid w:val="005456EE"/>
    <w:rsid w:val="005B1BDE"/>
    <w:rsid w:val="005F0863"/>
    <w:rsid w:val="005F364D"/>
    <w:rsid w:val="00604441"/>
    <w:rsid w:val="006221C5"/>
    <w:rsid w:val="006A4068"/>
    <w:rsid w:val="006E7D9B"/>
    <w:rsid w:val="00745E57"/>
    <w:rsid w:val="00746CF5"/>
    <w:rsid w:val="007A2038"/>
    <w:rsid w:val="007C27D2"/>
    <w:rsid w:val="007E0A43"/>
    <w:rsid w:val="007E0B58"/>
    <w:rsid w:val="00803A97"/>
    <w:rsid w:val="00855443"/>
    <w:rsid w:val="008B6E0A"/>
    <w:rsid w:val="008D095E"/>
    <w:rsid w:val="008E4BB3"/>
    <w:rsid w:val="00920121"/>
    <w:rsid w:val="00980817"/>
    <w:rsid w:val="00A210B8"/>
    <w:rsid w:val="00AD4015"/>
    <w:rsid w:val="00AF6FED"/>
    <w:rsid w:val="00B06072"/>
    <w:rsid w:val="00B82C8A"/>
    <w:rsid w:val="00B9027B"/>
    <w:rsid w:val="00BA1696"/>
    <w:rsid w:val="00BF1C28"/>
    <w:rsid w:val="00C252EA"/>
    <w:rsid w:val="00C9646A"/>
    <w:rsid w:val="00CA52D2"/>
    <w:rsid w:val="00CB2F20"/>
    <w:rsid w:val="00CC21DD"/>
    <w:rsid w:val="00CE3814"/>
    <w:rsid w:val="00D46BD7"/>
    <w:rsid w:val="00D8708E"/>
    <w:rsid w:val="00D92DE4"/>
    <w:rsid w:val="00E23D71"/>
    <w:rsid w:val="00E9526D"/>
    <w:rsid w:val="00ED1B5A"/>
    <w:rsid w:val="00EE0097"/>
    <w:rsid w:val="00EF3355"/>
    <w:rsid w:val="00F0708D"/>
    <w:rsid w:val="00F14D90"/>
    <w:rsid w:val="00F7282F"/>
    <w:rsid w:val="00FD74FF"/>
    <w:rsid w:val="00FE1061"/>
    <w:rsid w:val="00FF58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0A4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82C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82C8A"/>
  </w:style>
  <w:style w:type="paragraph" w:styleId="Rodap">
    <w:name w:val="footer"/>
    <w:basedOn w:val="Normal"/>
    <w:link w:val="RodapChar"/>
    <w:uiPriority w:val="99"/>
    <w:semiHidden/>
    <w:unhideWhenUsed/>
    <w:rsid w:val="00B82C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B82C8A"/>
  </w:style>
  <w:style w:type="paragraph" w:styleId="Textodebalo">
    <w:name w:val="Balloon Text"/>
    <w:basedOn w:val="Normal"/>
    <w:link w:val="TextodebaloChar"/>
    <w:uiPriority w:val="99"/>
    <w:semiHidden/>
    <w:unhideWhenUsed/>
    <w:rsid w:val="00B82C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2C8A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210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qFormat/>
    <w:rsid w:val="00A210B8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210B8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MdDs4ZV3D9sAK7kpkOAA9zzSBmw=</DigestValue>
    </Reference>
    <Reference URI="#idOfficeObject" Type="http://www.w3.org/2000/09/xmldsig#Object">
      <DigestMethod Algorithm="http://www.w3.org/2000/09/xmldsig#sha1"/>
      <DigestValue>4rKYbzDa9SlR0kGOUQX+iF7ufK4=</DigestValue>
    </Reference>
  </SignedInfo>
  <SignatureValue>
    KEgrjcz3kNFxBMiWuQQuSRDYzBjHZ66J3f4eUqcAi14CHPEeXfIu2nh1q/fvnlJnd+ylPYFv
    WOQd3YSHFaOoyPn1rUFCKbSpnPcJRqx7dKXXZl8YbNbkzGM4v7e78ZPkr5WHkKW2Rq/eMO0O
    5aH597I4gEwnkAd8EIb5bMiSmEo=
  </SignatureValue>
  <KeyInfo>
    <KeyValue>
      <RSAKeyValue>
        <Modulus>
            yAWtglWAGJO2tjHDcXIw5y4L2A51KNTU5OLQvpaesimVFBGNKj6W/r/y9oe4xPi/yTJY90dP
            InSO1DwjpNFcmBMmmTcS6J1crWX0Gqjz/ifgc0zGWOL02T8w1lqkBMaXbiNytL991j98FL0Q
            qHV1oyB8gLy5+omZrWXK6ZsQ0EM=
          </Modulus>
        <Exponent>AQAB</Exponent>
      </RSAKeyValue>
    </KeyValue>
    <X509Data>
      <X509Certificate>
          MIICtDCCAiGgAwIBAgIQS+efC25oNbhCO4mpdumEIDAJBgUrDgMCHQUAMIGTMYGBMH8GA1UE
          Ax54AEEAdQBkAGkAcABhAG0AIABBAHUAZABpAHQAbwByAGkAYQAgAGUAIABQAHIAbwBjAGUA
          cwBzAGEAbQBlAG4AdABvACAAZQBtACAAQQBkAG0AaQBuAGkAcwB0AHIAYQDnAOMAbwAgAE0A
          dQBuAGkAYwBpAHAAYQBsMQ0wCwYDVQQKEwRob21lMB4XDTEyMDUyNDE4NTk1NloXDTEzMDUy
          NTAwNTk1NlowgZMxgYEwfwYDVQQDHngAQQB1AGQAaQBwAGEAbQAgAEEAdQBkAGkAdABvAHIA
          aQBhACAAZQAgAFAAcgBvAGMAZQBzAHMAYQBtAGUAbgB0AG8AIABlAG0AIABBAGQAbQBpAG4A
          aQBzAHQAcgBhAOcA4wBvACAATQB1AG4AaQBjAGkAcABhAGwxDTALBgNVBAoTBGhvbWUwgZ8w
          DQYJKoZIhvcNAQEBBQADgY0AMIGJAoGBAMgFrYJVgBiTtrYxw3FyMOcuC9gOdSjU1OTi0L6W
          nrIplRQRjSo+lv6/8vaHuMT4v8kyWPdHTyJ0jtQ8I6TRXJgTJpk3EuidXK1l9Bqo8/4n4HNM
          xlji9Nk/MNZapATGl24jcrS/fdY/fBS9EKh1daMgfIC8ufqJma1lyumbENBDAgMBAAGjDzAN
          MAsGA1UdDwQEAwIGwDAJBgUrDgMCHQUAA4GBAAkWIX8ZMq8V7Ny0um2D69TawL7BoM1SiNDj
          +KtIGq0ZQe3WYbxiWTe20WGf7l+DIhhz/22IZvh2pNu+SuFIkDkP7YHZyWQ25cqFaQMRTxfJ
          5EsgDat1KVdMZ3g0oB9oTH9nD/wvzQEsycaDi1X3sAHPROH/bv9ylOWyKkdaEDCq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2T96TfSJStQ5l7/xkjZKcltuYMc=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gbnwIQ5F2pPoKAcGIIeUiwwhkDE=</DigestValue>
      </Reference>
      <Reference URI="/word/document.xml?ContentType=application/vnd.openxmlformats-officedocument.wordprocessingml.document.main+xml">
        <DigestMethod Algorithm="http://www.w3.org/2000/09/xmldsig#sha1"/>
        <DigestValue>rZQxzEpDyg40iN/+CoS03PosFbw=</DigestValue>
      </Reference>
      <Reference URI="/word/endnotes.xml?ContentType=application/vnd.openxmlformats-officedocument.wordprocessingml.endnotes+xml">
        <DigestMethod Algorithm="http://www.w3.org/2000/09/xmldsig#sha1"/>
        <DigestValue>AFIBm6xBcBUGc2s/PIjQzeEGLfA=</DigestValue>
      </Reference>
      <Reference URI="/word/fontTable.xml?ContentType=application/vnd.openxmlformats-officedocument.wordprocessingml.fontTable+xml">
        <DigestMethod Algorithm="http://www.w3.org/2000/09/xmldsig#sha1"/>
        <DigestValue>boD0cdNfgaUynHcYNmdwkJMygdI=</DigestValue>
      </Reference>
      <Reference URI="/word/footnotes.xml?ContentType=application/vnd.openxmlformats-officedocument.wordprocessingml.footnotes+xml">
        <DigestMethod Algorithm="http://www.w3.org/2000/09/xmldsig#sha1"/>
        <DigestValue>0VAb49nHfvwDO/I84AI2bKjxl1A=</DigestValue>
      </Reference>
      <Reference URI="/word/header1.xml?ContentType=application/vnd.openxmlformats-officedocument.wordprocessingml.header+xml">
        <DigestMethod Algorithm="http://www.w3.org/2000/09/xmldsig#sha1"/>
        <DigestValue>p8j5gl+giIHX/TfdmA3MrvbFOsA=</DigestValue>
      </Reference>
      <Reference URI="/word/media/image1.jpeg?ContentType=image/jpeg">
        <DigestMethod Algorithm="http://www.w3.org/2000/09/xmldsig#sha1"/>
        <DigestValue>OGpum1C3GQ+b7/SA6dSjD1uc01M=</DigestValue>
      </Reference>
      <Reference URI="/word/settings.xml?ContentType=application/vnd.openxmlformats-officedocument.wordprocessingml.settings+xml">
        <DigestMethod Algorithm="http://www.w3.org/2000/09/xmldsig#sha1"/>
        <DigestValue>Sa6bo5WYryZuHizte7G8wB5dikU=</DigestValue>
      </Reference>
      <Reference URI="/word/styles.xml?ContentType=application/vnd.openxmlformats-officedocument.wordprocessingml.styles+xml">
        <DigestMethod Algorithm="http://www.w3.org/2000/09/xmldsig#sha1"/>
        <DigestValue>UQdPHoRqG1T51HbHxdQRKY11Ed8=</DigestValue>
      </Reference>
      <Reference URI="/word/theme/theme1.xml?ContentType=application/vnd.openxmlformats-officedocument.theme+xml">
        <DigestMethod Algorithm="http://www.w3.org/2000/09/xmldsig#sha1"/>
        <DigestValue>0XJDGeTYXleMjKApVpJ1ovqD7/Q=</DigestValue>
      </Reference>
      <Reference URI="/word/webSettings.xml?ContentType=application/vnd.openxmlformats-officedocument.wordprocessingml.webSettings+xml">
        <DigestMethod Algorithm="http://www.w3.org/2000/09/xmldsig#sha1"/>
        <DigestValue>lsJpQUi3QcTiTVvBBf6+hbXAN/o=</DigestValue>
      </Reference>
    </Manifest>
    <SignatureProperties>
      <SignatureProperty Id="idSignatureTime" Target="#idPackageSignature">
        <mdssi:SignatureTime>
          <mdssi:Format>YYYY-MM-DDThh:mm:ssTZD</mdssi:Format>
          <mdssi:Value>2012-10-02T11:41:31Z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5.1</WindowsVersion>
          <OfficeVersion>12.0</OfficeVersion>
          <ApplicationVersion>12.0</ApplicationVersion>
          <Monitors>1</Monitors>
          <HorizontalResolution>1280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375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Audipam</dc:creator>
  <cp:lastModifiedBy>audipam</cp:lastModifiedBy>
  <cp:revision>6</cp:revision>
  <dcterms:created xsi:type="dcterms:W3CDTF">2012-09-26T16:44:00Z</dcterms:created>
  <dcterms:modified xsi:type="dcterms:W3CDTF">2012-10-02T11:41:00Z</dcterms:modified>
</cp:coreProperties>
</file>